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8A" w:rsidRDefault="009E478A" w:rsidP="009E478A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E478A" w:rsidRDefault="009E478A" w:rsidP="009E478A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478A" w:rsidRDefault="009E478A" w:rsidP="009E478A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9E478A" w:rsidRDefault="009E478A" w:rsidP="009E478A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E478A" w:rsidRDefault="009E478A" w:rsidP="009E478A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sz w:val="22"/>
          <w:szCs w:val="22"/>
          <w:lang w:val="sr-Cyrl-RS"/>
        </w:rPr>
        <w:t>262</w:t>
      </w:r>
      <w:r>
        <w:t>-1</w:t>
      </w:r>
      <w:r>
        <w:rPr>
          <w:lang w:val="sr-Cyrl-RS"/>
        </w:rPr>
        <w:t>8</w:t>
      </w:r>
    </w:p>
    <w:p w:rsidR="009E478A" w:rsidRDefault="009E478A" w:rsidP="009E478A">
      <w:pPr>
        <w:rPr>
          <w:lang w:val="sr-Cyrl-CS"/>
        </w:rPr>
      </w:pPr>
      <w:r>
        <w:rPr>
          <w:lang w:val="sr-Cyrl-RS"/>
        </w:rPr>
        <w:t xml:space="preserve">31. </w:t>
      </w:r>
      <w:r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9E478A" w:rsidRDefault="009E478A" w:rsidP="009E478A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478A" w:rsidRDefault="009E478A" w:rsidP="009E478A">
      <w:pPr>
        <w:rPr>
          <w:lang w:val="sr-Cyrl-CS"/>
        </w:rPr>
      </w:pPr>
    </w:p>
    <w:p w:rsidR="009E478A" w:rsidRDefault="009E478A" w:rsidP="009E478A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9E478A" w:rsidRDefault="009E478A" w:rsidP="009E478A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</w:t>
      </w:r>
      <w:r>
        <w:rPr>
          <w:b/>
        </w:rPr>
        <w:t>9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OKTOBRA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9E478A" w:rsidRDefault="009E478A" w:rsidP="009E478A">
      <w:pPr>
        <w:jc w:val="center"/>
        <w:rPr>
          <w:b/>
          <w:lang w:val="sr-Cyrl-CS"/>
        </w:rPr>
      </w:pP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11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E478A" w:rsidRDefault="009E478A" w:rsidP="009E478A">
      <w:pPr>
        <w:ind w:firstLine="720"/>
        <w:jc w:val="both"/>
        <w:rPr>
          <w:lang w:val="sr-Cyrl-CS"/>
        </w:rPr>
      </w:pP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.  </w:t>
      </w:r>
    </w:p>
    <w:p w:rsidR="009E478A" w:rsidRDefault="009E478A" w:rsidP="009E478A">
      <w:pPr>
        <w:ind w:firstLine="720"/>
        <w:jc w:val="both"/>
        <w:rPr>
          <w:lang w:val="sr-Cyrl-CS"/>
        </w:rPr>
      </w:pP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Srbislav</w:t>
      </w:r>
      <w:r>
        <w:rPr>
          <w:lang w:val="sr-Cyrl-CS"/>
        </w:rPr>
        <w:t xml:space="preserve"> </w:t>
      </w:r>
      <w:r>
        <w:rPr>
          <w:lang w:val="sr-Cyrl-CS"/>
        </w:rPr>
        <w:t>Filipović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Jovana</w:t>
      </w:r>
      <w:r>
        <w:rPr>
          <w:lang w:val="sr-Cyrl-CS"/>
        </w:rPr>
        <w:t xml:space="preserve"> </w:t>
      </w:r>
      <w:r>
        <w:rPr>
          <w:lang w:val="sr-Cyrl-CS"/>
        </w:rPr>
        <w:t>Palalića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9E478A" w:rsidRDefault="009E478A" w:rsidP="009E478A">
      <w:pPr>
        <w:jc w:val="both"/>
        <w:rPr>
          <w:lang w:val="sr-Cyrl-RS"/>
        </w:rPr>
      </w:pPr>
    </w:p>
    <w:p w:rsidR="009E478A" w:rsidRDefault="009E478A" w:rsidP="009E478A">
      <w:pPr>
        <w:ind w:firstLine="720"/>
        <w:jc w:val="both"/>
        <w:rPr>
          <w:color w:val="1F497D"/>
          <w:lang w:val="sr-Cyrl-R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Ćosić</w:t>
      </w:r>
      <w:r>
        <w:rPr>
          <w:lang w:val="sr-Cyrl-CS"/>
        </w:rPr>
        <w:t xml:space="preserve">,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ministra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 xml:space="preserve">, </w:t>
      </w:r>
      <w:r>
        <w:rPr>
          <w:lang w:val="sr-Cyrl-CS"/>
        </w:rPr>
        <w:t>Zlatko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viši</w:t>
      </w:r>
      <w:r>
        <w:rPr>
          <w:lang w:val="sr-Cyrl-CS"/>
        </w:rPr>
        <w:t xml:space="preserve"> </w:t>
      </w:r>
      <w:r>
        <w:rPr>
          <w:lang w:val="sr-Cyrl-CS"/>
        </w:rPr>
        <w:t>savetnik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Ministarstvu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 xml:space="preserve">, </w:t>
      </w:r>
      <w:r>
        <w:rPr>
          <w:lang w:val="sr-Cyrl-CS"/>
        </w:rPr>
        <w:t>Vladimir</w:t>
      </w:r>
      <w:r>
        <w:rPr>
          <w:lang w:val="sr-Cyrl-CS"/>
        </w:rPr>
        <w:t xml:space="preserve"> </w:t>
      </w:r>
      <w:r>
        <w:rPr>
          <w:lang w:val="sr-Cyrl-CS"/>
        </w:rPr>
        <w:t>Vinš</w:t>
      </w:r>
      <w:r>
        <w:rPr>
          <w:lang w:val="sr-Cyrl-CS"/>
        </w:rPr>
        <w:t xml:space="preserve">, </w:t>
      </w:r>
      <w:r>
        <w:rPr>
          <w:lang w:val="sr-Cyrl-CS"/>
        </w:rPr>
        <w:t>samostalni</w:t>
      </w:r>
      <w:r>
        <w:rPr>
          <w:lang w:val="sr-Cyrl-CS"/>
        </w:rPr>
        <w:t xml:space="preserve"> </w:t>
      </w:r>
      <w:r>
        <w:rPr>
          <w:lang w:val="sr-Cyrl-CS"/>
        </w:rPr>
        <w:t>savetnik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Ministarstvu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 xml:space="preserve">,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Stepanović</w:t>
      </w:r>
      <w:r>
        <w:rPr>
          <w:lang w:val="sr-Cyrl-CS"/>
        </w:rPr>
        <w:t xml:space="preserve">, </w:t>
      </w:r>
      <w:r>
        <w:rPr>
          <w:lang w:val="sr-Cyrl-CS"/>
        </w:rPr>
        <w:t>načelnik</w:t>
      </w:r>
      <w:r>
        <w:rPr>
          <w:lang w:val="sr-Cyrl-CS"/>
        </w:rPr>
        <w:t xml:space="preserve"> </w:t>
      </w:r>
      <w:r>
        <w:rPr>
          <w:lang w:val="sr-Cyrl-CS"/>
        </w:rPr>
        <w:t>odeljenja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Upravi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izvršenje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Marija</w:t>
      </w:r>
      <w:r>
        <w:rPr>
          <w:lang w:val="sr-Cyrl-CS"/>
        </w:rPr>
        <w:t xml:space="preserve"> </w:t>
      </w:r>
      <w:r>
        <w:rPr>
          <w:lang w:val="sr-Cyrl-CS"/>
        </w:rPr>
        <w:t>Koturović</w:t>
      </w:r>
      <w:r>
        <w:rPr>
          <w:lang w:val="sr-Cyrl-CS"/>
        </w:rPr>
        <w:t xml:space="preserve">, </w:t>
      </w:r>
      <w:r>
        <w:rPr>
          <w:lang w:val="sr-Cyrl-CS"/>
        </w:rPr>
        <w:t>predstavnik</w:t>
      </w:r>
      <w:r>
        <w:rPr>
          <w:lang w:val="sr-Cyrl-CS"/>
        </w:rPr>
        <w:t xml:space="preserve"> </w:t>
      </w:r>
      <w:r>
        <w:rPr>
          <w:lang w:val="sr-Cyrl-CS"/>
        </w:rPr>
        <w:t>Ministarstva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 xml:space="preserve">; </w:t>
      </w:r>
      <w:r>
        <w:rPr>
          <w:lang w:val="sr-Cyrl-CS"/>
        </w:rPr>
        <w:t>Ivan</w:t>
      </w:r>
      <w:r>
        <w:rPr>
          <w:lang w:val="sr-Cyrl-CS"/>
        </w:rPr>
        <w:t xml:space="preserve"> </w:t>
      </w:r>
      <w:r>
        <w:rPr>
          <w:lang w:val="sr-Cyrl-CS"/>
        </w:rPr>
        <w:t>Jovičić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, </w:t>
      </w:r>
      <w:r>
        <w:rPr>
          <w:lang w:val="sr-Cyrl-CS"/>
        </w:rPr>
        <w:t>izborni</w:t>
      </w:r>
      <w:r>
        <w:rPr>
          <w:lang w:val="sr-Cyrl-CS"/>
        </w:rPr>
        <w:t xml:space="preserve"> </w:t>
      </w:r>
      <w:r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sudija</w:t>
      </w:r>
      <w:r>
        <w:rPr>
          <w:lang w:val="sr-Cyrl-CS"/>
        </w:rPr>
        <w:t xml:space="preserve">; </w:t>
      </w:r>
      <w:r>
        <w:rPr>
          <w:lang w:val="sr-Cyrl-CS"/>
        </w:rPr>
        <w:t>Sandra</w:t>
      </w:r>
      <w:r>
        <w:rPr>
          <w:lang w:val="sr-Cyrl-CS"/>
        </w:rPr>
        <w:t xml:space="preserve"> </w:t>
      </w:r>
      <w:r>
        <w:rPr>
          <w:lang w:val="sr-Cyrl-CS"/>
        </w:rPr>
        <w:t>Kulezić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Tatjana</w:t>
      </w:r>
      <w:r>
        <w:rPr>
          <w:lang w:val="sr-Cyrl-CS"/>
        </w:rPr>
        <w:t xml:space="preserve"> </w:t>
      </w:r>
      <w:r>
        <w:rPr>
          <w:lang w:val="sr-Cyrl-CS"/>
        </w:rPr>
        <w:t>Lagumdžija</w:t>
      </w:r>
      <w:r>
        <w:rPr>
          <w:lang w:val="sr-Cyrl-CS"/>
        </w:rPr>
        <w:t xml:space="preserve"> </w:t>
      </w:r>
      <w:r>
        <w:rPr>
          <w:lang w:val="sr-Cyrl-CS"/>
        </w:rPr>
        <w:t>izborni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RS"/>
        </w:rPr>
        <w:t>.</w:t>
      </w:r>
    </w:p>
    <w:p w:rsidR="009E478A" w:rsidRDefault="009E478A" w:rsidP="009E478A">
      <w:pPr>
        <w:jc w:val="both"/>
        <w:rPr>
          <w:lang w:val="sr-Cyrl-RS"/>
        </w:rPr>
      </w:pPr>
      <w:r>
        <w:rPr>
          <w:lang w:val="sr-Cyrl-RS"/>
        </w:rPr>
        <w:tab/>
      </w:r>
    </w:p>
    <w:p w:rsidR="009E478A" w:rsidRDefault="009E478A" w:rsidP="009E478A">
      <w:pPr>
        <w:pStyle w:val="NoSpacing"/>
        <w:ind w:firstLine="720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Style w:val="colornavy"/>
          <w:lang w:val="sr-Cyrl-RS"/>
        </w:rPr>
        <w:t>-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7-3329/18 </w:t>
      </w:r>
      <w:r>
        <w:rPr>
          <w:lang w:val="sr-Cyrl-RS"/>
        </w:rPr>
        <w:t>od</w:t>
      </w:r>
      <w:r>
        <w:rPr>
          <w:lang w:val="sr-Cyrl-RS"/>
        </w:rPr>
        <w:t xml:space="preserve"> 2</w:t>
      </w:r>
      <w:r>
        <w:t xml:space="preserve">6.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Style w:val="colornavy"/>
          <w:lang w:val="sr-Cyrl-RS"/>
        </w:rPr>
        <w:t>-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parničnom</w:t>
      </w:r>
      <w:r>
        <w:rPr>
          <w:rStyle w:val="colornavy"/>
        </w:rPr>
        <w:t xml:space="preserve"> </w:t>
      </w:r>
      <w:r>
        <w:rPr>
          <w:rStyle w:val="colornavy"/>
        </w:rPr>
        <w:t>postupku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t>710-3108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lang w:val="sr-Cyrl-RS"/>
        </w:rPr>
        <w:t>-</w:t>
      </w: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zaštiti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011-2959/18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Style w:val="colornavy"/>
          <w:lang w:val="sr-Cyrl-RS"/>
        </w:rPr>
        <w:t>-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izvršenju</w:t>
      </w:r>
      <w:r>
        <w:rPr>
          <w:rStyle w:val="colornavy"/>
        </w:rPr>
        <w:t xml:space="preserve"> </w:t>
      </w:r>
      <w:r>
        <w:rPr>
          <w:rStyle w:val="colornavy"/>
        </w:rPr>
        <w:t>vanzavodskih</w:t>
      </w:r>
      <w:r>
        <w:rPr>
          <w:rStyle w:val="colornavy"/>
        </w:rPr>
        <w:t xml:space="preserve"> </w:t>
      </w:r>
      <w:r>
        <w:rPr>
          <w:rStyle w:val="colornavy"/>
        </w:rPr>
        <w:t>sankcija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mera</w:t>
      </w:r>
      <w:r>
        <w:rPr>
          <w:rStyle w:val="colornavy"/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7-2927/18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lang w:val="sr-Cyrl-RS"/>
        </w:rPr>
        <w:lastRenderedPageBreak/>
        <w:t>-</w:t>
      </w: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besplatnoj</w:t>
      </w:r>
      <w:r>
        <w:t xml:space="preserve"> </w:t>
      </w:r>
      <w:r>
        <w:t>pravnoj</w:t>
      </w:r>
      <w:r>
        <w:t xml:space="preserve"> </w:t>
      </w:r>
      <w:r>
        <w:t>pomoći</w:t>
      </w:r>
      <w: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011-2926/18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 xml:space="preserve">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Style w:val="colornavy"/>
        </w:rPr>
      </w:pPr>
      <w:r>
        <w:rPr>
          <w:rStyle w:val="colornavy"/>
          <w:lang w:val="sr-Cyrl-RS"/>
        </w:rPr>
        <w:t>-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lobiranju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011-2673/18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13. </w:t>
      </w:r>
      <w:r>
        <w:rPr>
          <w:rStyle w:val="colornavy"/>
          <w:lang w:val="sr-Cyrl-RS"/>
        </w:rPr>
        <w:t>avgusta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</w:pPr>
      <w:r>
        <w:rPr>
          <w:color w:val="000000"/>
          <w:lang w:val="sr-Cyrl-RS"/>
        </w:rPr>
        <w:t>-</w:t>
      </w:r>
      <w:r>
        <w:rPr>
          <w:color w:val="000000"/>
        </w:rPr>
        <w:t>Razmatranje</w:t>
      </w:r>
      <w:r>
        <w:rPr>
          <w:color w:val="000000"/>
        </w:rPr>
        <w:t xml:space="preserve"> </w:t>
      </w:r>
      <w:r>
        <w:rPr>
          <w:color w:val="000000"/>
        </w:rPr>
        <w:t>Predloga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dopuni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overavanju</w:t>
      </w:r>
      <w:r>
        <w:rPr>
          <w:color w:val="000000"/>
        </w:rPr>
        <w:t xml:space="preserve"> </w:t>
      </w:r>
      <w:r>
        <w:rPr>
          <w:color w:val="000000"/>
        </w:rPr>
        <w:t>potpisa</w:t>
      </w:r>
      <w:r>
        <w:rPr>
          <w:color w:val="000000"/>
        </w:rPr>
        <w:t xml:space="preserve">, </w:t>
      </w:r>
      <w:r>
        <w:rPr>
          <w:color w:val="000000"/>
        </w:rPr>
        <w:t>rukopisa</w:t>
      </w:r>
      <w:r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 xml:space="preserve"> </w:t>
      </w:r>
      <w:r>
        <w:rPr>
          <w:color w:val="000000"/>
        </w:rPr>
        <w:t>prepisa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011-2114/18 </w:t>
      </w:r>
      <w:r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1. </w:t>
      </w:r>
      <w:r>
        <w:rPr>
          <w:color w:val="000000"/>
          <w:lang w:val="sr-Cyrl-RS"/>
        </w:rPr>
        <w:t>juna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), </w:t>
      </w:r>
      <w:r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>
        <w:rPr>
          <w:color w:val="000000"/>
          <w:lang w:val="sr-Cyrl-RS"/>
        </w:rPr>
        <w:t>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Style w:val="colornavy"/>
        </w:rPr>
      </w:pPr>
      <w:r>
        <w:rPr>
          <w:rStyle w:val="colornavy"/>
          <w:lang w:val="sr-Cyrl-RS"/>
        </w:rPr>
        <w:t>-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119-3290/18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24.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Style w:val="colornavy"/>
          <w:rFonts w:cs="Arial"/>
        </w:rPr>
      </w:pPr>
      <w:r>
        <w:rPr>
          <w:rStyle w:val="colornavy"/>
          <w:lang w:val="sr-Cyrl-RS"/>
        </w:rPr>
        <w:t>-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119-3222/18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17.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ind w:left="1080"/>
        <w:jc w:val="both"/>
        <w:rPr>
          <w:rStyle w:val="colornavy"/>
          <w:rFonts w:cs="Arial"/>
        </w:rPr>
      </w:pPr>
      <w:r>
        <w:rPr>
          <w:rStyle w:val="colornavy"/>
          <w:lang w:val="sr-Cyrl-RS"/>
        </w:rPr>
        <w:t>-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zamenika</w:t>
      </w:r>
      <w:r>
        <w:rPr>
          <w:rStyle w:val="colornavy"/>
        </w:rPr>
        <w:t xml:space="preserve"> </w:t>
      </w:r>
      <w:r>
        <w:rPr>
          <w:rStyle w:val="colornavy"/>
        </w:rPr>
        <w:t>javnog</w:t>
      </w:r>
      <w:r>
        <w:rPr>
          <w:rStyle w:val="colornavy"/>
        </w:rPr>
        <w:t xml:space="preserve"> </w:t>
      </w:r>
      <w:r>
        <w:rPr>
          <w:rStyle w:val="colornavy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02-3286/</w:t>
      </w:r>
      <w:r>
        <w:rPr>
          <w:rStyle w:val="colornavy"/>
          <w:lang w:val="sr-Cyrl-RS"/>
        </w:rPr>
        <w:t xml:space="preserve">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23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9E478A" w:rsidRDefault="009E478A" w:rsidP="009E478A">
      <w:pPr>
        <w:pStyle w:val="NoSpacing"/>
        <w:ind w:left="720"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zamenika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javnog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tužioca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119-3170/18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E478A" w:rsidRDefault="009E478A" w:rsidP="009E478A">
      <w:pPr>
        <w:pStyle w:val="NoSpacing"/>
        <w:ind w:left="720"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E478A" w:rsidRDefault="009E478A" w:rsidP="009E478A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1-11.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predloženog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utvrdili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tabs>
          <w:tab w:val="left" w:pos="1418"/>
        </w:tabs>
        <w:jc w:val="center"/>
        <w:rPr>
          <w:lang w:val="sr-Cyrl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9E478A" w:rsidRDefault="009E478A" w:rsidP="009E478A">
      <w:pPr>
        <w:tabs>
          <w:tab w:val="left" w:pos="1418"/>
        </w:tabs>
        <w:jc w:val="center"/>
        <w:rPr>
          <w:lang w:val="sr-Cyrl-RS"/>
        </w:rPr>
      </w:pP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7-3329/18 </w:t>
      </w:r>
      <w:r>
        <w:rPr>
          <w:lang w:val="sr-Cyrl-RS"/>
        </w:rPr>
        <w:t>od</w:t>
      </w:r>
      <w:r>
        <w:rPr>
          <w:lang w:val="sr-Cyrl-RS"/>
        </w:rPr>
        <w:t xml:space="preserve"> 2</w:t>
      </w:r>
      <w:r>
        <w:t xml:space="preserve">6.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parničnom</w:t>
      </w:r>
      <w:r>
        <w:rPr>
          <w:rStyle w:val="colornavy"/>
        </w:rPr>
        <w:t xml:space="preserve"> </w:t>
      </w:r>
      <w:r>
        <w:rPr>
          <w:rStyle w:val="colornavy"/>
        </w:rPr>
        <w:t>postupku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t>710-3108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zaštiti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011-2959/18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izvršenju</w:t>
      </w:r>
      <w:r>
        <w:rPr>
          <w:rStyle w:val="colornavy"/>
        </w:rPr>
        <w:t xml:space="preserve"> </w:t>
      </w:r>
      <w:r>
        <w:rPr>
          <w:rStyle w:val="colornavy"/>
        </w:rPr>
        <w:t>vanzavodskih</w:t>
      </w:r>
      <w:r>
        <w:rPr>
          <w:rStyle w:val="colornavy"/>
        </w:rPr>
        <w:t xml:space="preserve"> </w:t>
      </w:r>
      <w:r>
        <w:rPr>
          <w:rStyle w:val="colornavy"/>
        </w:rPr>
        <w:t>sankcija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mera</w:t>
      </w:r>
      <w:r>
        <w:rPr>
          <w:rStyle w:val="colornavy"/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7-2927/18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besplatnoj</w:t>
      </w:r>
      <w:r>
        <w:t xml:space="preserve"> </w:t>
      </w:r>
      <w:r>
        <w:t>pravnoj</w:t>
      </w:r>
      <w:r>
        <w:t xml:space="preserve"> </w:t>
      </w:r>
      <w:r>
        <w:t>pomoći</w:t>
      </w:r>
      <w: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011-2926/18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 xml:space="preserve">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lobiranju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011-2673/18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13. </w:t>
      </w:r>
      <w:r>
        <w:rPr>
          <w:rStyle w:val="colornavy"/>
          <w:lang w:val="sr-Cyrl-RS"/>
        </w:rPr>
        <w:t>avgusta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color w:val="000000"/>
        </w:rPr>
        <w:t>Razmatranje</w:t>
      </w:r>
      <w:r>
        <w:rPr>
          <w:color w:val="000000"/>
        </w:rPr>
        <w:t xml:space="preserve"> </w:t>
      </w:r>
      <w:r>
        <w:rPr>
          <w:color w:val="000000"/>
        </w:rPr>
        <w:t>Predloga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dopuni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overavanju</w:t>
      </w:r>
      <w:r>
        <w:rPr>
          <w:color w:val="000000"/>
        </w:rPr>
        <w:t xml:space="preserve"> </w:t>
      </w:r>
      <w:r>
        <w:rPr>
          <w:color w:val="000000"/>
        </w:rPr>
        <w:t>potpisa</w:t>
      </w:r>
      <w:r>
        <w:rPr>
          <w:color w:val="000000"/>
        </w:rPr>
        <w:t xml:space="preserve">, </w:t>
      </w:r>
      <w:r>
        <w:rPr>
          <w:color w:val="000000"/>
        </w:rPr>
        <w:t>rukopisa</w:t>
      </w:r>
      <w:r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 xml:space="preserve"> </w:t>
      </w:r>
      <w:r>
        <w:rPr>
          <w:color w:val="000000"/>
        </w:rPr>
        <w:t>prepisa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011-2114/18 </w:t>
      </w:r>
      <w:r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1. </w:t>
      </w:r>
      <w:r>
        <w:rPr>
          <w:color w:val="000000"/>
          <w:lang w:val="sr-Cyrl-RS"/>
        </w:rPr>
        <w:t>juna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), </w:t>
      </w:r>
      <w:r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>
        <w:rPr>
          <w:color w:val="000000"/>
          <w:lang w:val="sr-Cyrl-RS"/>
        </w:rPr>
        <w:t>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119-3290/18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24.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</w:rPr>
        <w:lastRenderedPageBreak/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119-3222/18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17.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zamenika</w:t>
      </w:r>
      <w:r>
        <w:rPr>
          <w:rStyle w:val="colornavy"/>
        </w:rPr>
        <w:t xml:space="preserve"> </w:t>
      </w:r>
      <w:r>
        <w:rPr>
          <w:rStyle w:val="colornavy"/>
        </w:rPr>
        <w:t>javnog</w:t>
      </w:r>
      <w:r>
        <w:rPr>
          <w:rStyle w:val="colornavy"/>
        </w:rPr>
        <w:t xml:space="preserve"> </w:t>
      </w:r>
      <w:r>
        <w:rPr>
          <w:rStyle w:val="colornavy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02-3286/</w:t>
      </w:r>
      <w:r>
        <w:rPr>
          <w:rStyle w:val="colornavy"/>
          <w:lang w:val="sr-Cyrl-RS"/>
        </w:rPr>
        <w:t xml:space="preserve">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23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9E478A" w:rsidRDefault="009E478A" w:rsidP="009E47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zamenika</w:t>
      </w:r>
      <w:r>
        <w:rPr>
          <w:rStyle w:val="colornavy"/>
        </w:rPr>
        <w:t xml:space="preserve"> </w:t>
      </w:r>
      <w:r>
        <w:rPr>
          <w:rStyle w:val="colornavy"/>
        </w:rPr>
        <w:t>javnog</w:t>
      </w:r>
      <w:r>
        <w:rPr>
          <w:rStyle w:val="colornavy"/>
        </w:rPr>
        <w:t xml:space="preserve"> </w:t>
      </w:r>
      <w:r>
        <w:rPr>
          <w:rStyle w:val="colornavy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119-3170/18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12.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9E478A" w:rsidRDefault="009E478A" w:rsidP="009E478A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12.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9E478A" w:rsidRDefault="009E478A" w:rsidP="009E478A">
      <w:pPr>
        <w:jc w:val="both"/>
        <w:rPr>
          <w:b/>
          <w:lang w:val="sr-Cyrl-RS"/>
        </w:rPr>
      </w:pPr>
    </w:p>
    <w:p w:rsidR="009E478A" w:rsidRDefault="009E478A" w:rsidP="009E478A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OBJEDINjENA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RASPRAVA</w:t>
      </w:r>
      <w:r>
        <w:rPr>
          <w:b/>
          <w:lang w:val="sr-Cyrl-RS"/>
        </w:rPr>
        <w:t xml:space="preserve"> 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b/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obavestio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dobio</w:t>
      </w:r>
      <w:r>
        <w:rPr>
          <w:lang w:val="sr-Cyrl-CS"/>
        </w:rPr>
        <w:t xml:space="preserve"> </w:t>
      </w:r>
      <w:r>
        <w:rPr>
          <w:lang w:val="sr-Cyrl-CS"/>
        </w:rPr>
        <w:t>nepotpisano</w:t>
      </w:r>
      <w:r>
        <w:rPr>
          <w:lang w:val="sr-Cyrl-CS"/>
        </w:rPr>
        <w:t xml:space="preserve"> </w:t>
      </w:r>
      <w:r>
        <w:rPr>
          <w:lang w:val="sr-Cyrl-CS"/>
        </w:rPr>
        <w:t>pismo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uputili</w:t>
      </w:r>
      <w:r>
        <w:rPr>
          <w:lang w:val="sr-Cyrl-CS"/>
        </w:rPr>
        <w:t xml:space="preserve">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pomoćnici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više</w:t>
      </w:r>
      <w:r>
        <w:rPr>
          <w:lang w:val="sr-Cyrl-CS"/>
        </w:rPr>
        <w:t xml:space="preserve"> </w:t>
      </w:r>
      <w:r>
        <w:rPr>
          <w:lang w:val="sr-Cyrl-CS"/>
        </w:rPr>
        <w:t>gradova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Sbiji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,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njegovom</w:t>
      </w:r>
      <w:r>
        <w:rPr>
          <w:lang w:val="sr-Cyrl-CS"/>
        </w:rPr>
        <w:t xml:space="preserve"> </w:t>
      </w:r>
      <w:r>
        <w:rPr>
          <w:lang w:val="sr-Cyrl-CS"/>
        </w:rPr>
        <w:t>mišljenju</w:t>
      </w:r>
      <w:r>
        <w:rPr>
          <w:lang w:val="sr-Cyrl-CS"/>
        </w:rPr>
        <w:t xml:space="preserve">, </w:t>
      </w:r>
      <w:r>
        <w:rPr>
          <w:lang w:val="sr-Cyrl-CS"/>
        </w:rPr>
        <w:t>izneli</w:t>
      </w:r>
      <w:r>
        <w:rPr>
          <w:lang w:val="sr-Cyrl-CS"/>
        </w:rPr>
        <w:t xml:space="preserve"> </w:t>
      </w:r>
      <w:r>
        <w:rPr>
          <w:lang w:val="sr-Cyrl-CS"/>
        </w:rPr>
        <w:t>niz</w:t>
      </w:r>
      <w:r>
        <w:rPr>
          <w:lang w:val="sr-Cyrl-CS"/>
        </w:rPr>
        <w:t xml:space="preserve"> </w:t>
      </w:r>
      <w:r>
        <w:rPr>
          <w:lang w:val="sr-Cyrl-CS"/>
        </w:rPr>
        <w:t>netačnosti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primedbe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postupak</w:t>
      </w:r>
      <w:r>
        <w:rPr>
          <w:lang w:val="sr-Cyrl-CS"/>
        </w:rPr>
        <w:t xml:space="preserve"> </w:t>
      </w:r>
      <w:r>
        <w:rPr>
          <w:lang w:val="sr-Cyrl-CS"/>
        </w:rPr>
        <w:t>izbora</w:t>
      </w:r>
      <w:r>
        <w:rPr>
          <w:lang w:val="sr-Cyrl-CS"/>
        </w:rPr>
        <w:t xml:space="preserve"> </w:t>
      </w:r>
      <w:r>
        <w:rPr>
          <w:lang w:val="sr-Cyrl-CS"/>
        </w:rPr>
        <w:t>sudija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objedinjenu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>.</w:t>
      </w: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pristupilo</w:t>
      </w:r>
      <w:r>
        <w:rPr>
          <w:lang w:val="sr-Cyrl-CS"/>
        </w:rPr>
        <w:t xml:space="preserve"> </w:t>
      </w:r>
      <w:r>
        <w:rPr>
          <w:lang w:val="sr-Cyrl-CS"/>
        </w:rPr>
        <w:t>glasanju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tačkama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tabs>
          <w:tab w:val="left" w:pos="1418"/>
        </w:tabs>
        <w:jc w:val="both"/>
        <w:rPr>
          <w:rStyle w:val="colornavy"/>
          <w:lang w:val="sr-Cyrl-RS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7-3329/18 </w:t>
      </w:r>
      <w:r>
        <w:rPr>
          <w:lang w:val="sr-Cyrl-RS"/>
        </w:rPr>
        <w:t>od</w:t>
      </w:r>
      <w:r>
        <w:rPr>
          <w:lang w:val="sr-Cyrl-RS"/>
        </w:rPr>
        <w:t xml:space="preserve"> 2</w:t>
      </w:r>
      <w:r>
        <w:t xml:space="preserve">6.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E478A" w:rsidRDefault="009E478A" w:rsidP="009E478A">
      <w:pPr>
        <w:jc w:val="both"/>
        <w:rPr>
          <w:rStyle w:val="colornavy"/>
          <w:lang w:val="sr-Cyrl-RS"/>
        </w:rPr>
      </w:pPr>
    </w:p>
    <w:p w:rsidR="009E478A" w:rsidRDefault="009E478A" w:rsidP="009E478A">
      <w:pPr>
        <w:ind w:firstLine="720"/>
        <w:jc w:val="both"/>
        <w:rPr>
          <w:rStyle w:val="FontStyle15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ind w:firstLine="720"/>
        <w:jc w:val="both"/>
        <w:rPr>
          <w:rStyle w:val="FontStyle15"/>
          <w:lang w:val="sr-Cyrl-RS"/>
        </w:rPr>
      </w:pPr>
    </w:p>
    <w:p w:rsidR="009E478A" w:rsidRDefault="009E478A" w:rsidP="009E478A">
      <w:pPr>
        <w:jc w:val="both"/>
        <w:rPr>
          <w:rStyle w:val="colornavy"/>
        </w:rPr>
      </w:pPr>
      <w:r>
        <w:rPr>
          <w:rStyle w:val="colornavy"/>
          <w:b/>
          <w:lang w:val="sr-Cyrl-RS"/>
        </w:rPr>
        <w:t>DRUGA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>
        <w:rPr>
          <w:rStyle w:val="colornavy"/>
          <w:b/>
          <w:lang w:val="sr-Cyrl-R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parničnom</w:t>
      </w:r>
      <w:r>
        <w:rPr>
          <w:rStyle w:val="colornavy"/>
        </w:rPr>
        <w:t xml:space="preserve"> </w:t>
      </w:r>
      <w:r>
        <w:rPr>
          <w:rStyle w:val="colornavy"/>
        </w:rPr>
        <w:t>postupku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t>710-3108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parničnom</w:t>
      </w:r>
      <w:r>
        <w:rPr>
          <w:rStyle w:val="colornavy"/>
        </w:rPr>
        <w:t xml:space="preserve"> </w:t>
      </w:r>
      <w:r>
        <w:rPr>
          <w:rStyle w:val="colornavy"/>
        </w:rPr>
        <w:t>postupku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zaštiti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011-2959/18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E478A" w:rsidRDefault="009E478A" w:rsidP="009E478A">
      <w:pPr>
        <w:jc w:val="both"/>
        <w:rPr>
          <w:rStyle w:val="colornavy"/>
          <w:lang w:val="sr-Cyrl-RS"/>
        </w:rPr>
      </w:pPr>
    </w:p>
    <w:p w:rsidR="009E478A" w:rsidRDefault="009E478A" w:rsidP="009E478A">
      <w:pPr>
        <w:ind w:firstLine="720"/>
        <w:jc w:val="both"/>
        <w:rPr>
          <w:rStyle w:val="FontStyle15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zaštiti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rStyle w:val="colornavy"/>
          <w:lang w:val="sr-Cyrl-R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lastRenderedPageBreak/>
        <w:t>ČETVRTA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izvršenju</w:t>
      </w:r>
      <w:r>
        <w:rPr>
          <w:rStyle w:val="colornavy"/>
        </w:rPr>
        <w:t xml:space="preserve"> </w:t>
      </w:r>
      <w:r>
        <w:rPr>
          <w:rStyle w:val="colornavy"/>
        </w:rPr>
        <w:t>vanzavodskih</w:t>
      </w:r>
      <w:r>
        <w:rPr>
          <w:rStyle w:val="colornavy"/>
        </w:rPr>
        <w:t xml:space="preserve"> </w:t>
      </w:r>
      <w:r>
        <w:rPr>
          <w:rStyle w:val="colornavy"/>
        </w:rPr>
        <w:t>sankcija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mera</w:t>
      </w:r>
      <w:r>
        <w:rPr>
          <w:rStyle w:val="colornavy"/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7-2927/18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E478A" w:rsidRDefault="009E478A" w:rsidP="009E478A">
      <w:pPr>
        <w:jc w:val="both"/>
        <w:rPr>
          <w:rStyle w:val="colornavy"/>
          <w:lang w:val="sr-Cyrl-RS"/>
        </w:rPr>
      </w:pPr>
    </w:p>
    <w:p w:rsidR="009E478A" w:rsidRDefault="009E478A" w:rsidP="009E478A">
      <w:pPr>
        <w:ind w:firstLine="720"/>
        <w:jc w:val="both"/>
        <w:rPr>
          <w:rStyle w:val="FontStyle15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izvršenju</w:t>
      </w:r>
      <w:r>
        <w:rPr>
          <w:rStyle w:val="colornavy"/>
        </w:rPr>
        <w:t xml:space="preserve"> </w:t>
      </w:r>
      <w:r>
        <w:rPr>
          <w:rStyle w:val="colornavy"/>
        </w:rPr>
        <w:t>vanzavodskih</w:t>
      </w:r>
      <w:r>
        <w:rPr>
          <w:rStyle w:val="colornavy"/>
        </w:rPr>
        <w:t xml:space="preserve"> </w:t>
      </w:r>
      <w:r>
        <w:rPr>
          <w:rStyle w:val="colornavy"/>
        </w:rPr>
        <w:t>sankcija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mera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rStyle w:val="colornavy"/>
          <w:b/>
          <w:lang w:val="sr-Cyrl-RS"/>
        </w:rPr>
      </w:pPr>
      <w:r>
        <w:rPr>
          <w:b/>
          <w:lang w:val="sr-Cyrl-CS"/>
        </w:rPr>
        <w:t>PETA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t>Razmatranje</w:t>
      </w:r>
      <w: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besplatnoj</w:t>
      </w:r>
      <w:r>
        <w:t xml:space="preserve"> </w:t>
      </w:r>
      <w:r>
        <w:t>pravnoj</w:t>
      </w:r>
      <w:r>
        <w:t xml:space="preserve"> </w:t>
      </w:r>
      <w:r>
        <w:t>pomoći</w:t>
      </w:r>
      <w: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011-2926/18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 xml:space="preserve">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t>Predloga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besplatnoj</w:t>
      </w:r>
      <w:r>
        <w:t xml:space="preserve"> </w:t>
      </w:r>
      <w:r>
        <w:t>pravnoj</w:t>
      </w:r>
      <w:r>
        <w:t xml:space="preserve"> </w:t>
      </w:r>
      <w:r>
        <w:t>pomoći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ŠESTA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lobiranju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011-2673/18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13. </w:t>
      </w:r>
      <w:r>
        <w:rPr>
          <w:rStyle w:val="colornavy"/>
          <w:lang w:val="sr-Cyrl-RS"/>
        </w:rPr>
        <w:t>avgusta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lobiranju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b/>
          <w:lang w:val="sr-Cyrl-CS"/>
        </w:rPr>
      </w:pPr>
      <w:r>
        <w:rPr>
          <w:b/>
          <w:lang w:val="sr-Cyrl-CS"/>
        </w:rPr>
        <w:t>SEDMA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</w:rPr>
        <w:t>Razmatranje</w:t>
      </w:r>
      <w:r>
        <w:rPr>
          <w:color w:val="000000"/>
        </w:rPr>
        <w:t xml:space="preserve"> </w:t>
      </w:r>
      <w:r>
        <w:rPr>
          <w:color w:val="000000"/>
        </w:rPr>
        <w:t>Predloga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dopuni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overavanju</w:t>
      </w:r>
      <w:r>
        <w:rPr>
          <w:color w:val="000000"/>
        </w:rPr>
        <w:t xml:space="preserve"> </w:t>
      </w:r>
      <w:r>
        <w:rPr>
          <w:color w:val="000000"/>
        </w:rPr>
        <w:t>potpisa</w:t>
      </w:r>
      <w:r>
        <w:rPr>
          <w:color w:val="000000"/>
        </w:rPr>
        <w:t xml:space="preserve">, </w:t>
      </w:r>
      <w:r>
        <w:rPr>
          <w:color w:val="000000"/>
        </w:rPr>
        <w:t>rukopisa</w:t>
      </w:r>
      <w:r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 xml:space="preserve"> </w:t>
      </w:r>
      <w:r>
        <w:rPr>
          <w:color w:val="000000"/>
        </w:rPr>
        <w:t>prepisa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011-2114/18 </w:t>
      </w:r>
      <w:r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1. </w:t>
      </w:r>
      <w:r>
        <w:rPr>
          <w:color w:val="000000"/>
          <w:lang w:val="sr-Cyrl-RS"/>
        </w:rPr>
        <w:t>juna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), </w:t>
      </w:r>
      <w:r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color w:val="000000"/>
        </w:rPr>
        <w:t>Predloga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dopuni</w:t>
      </w:r>
      <w:r>
        <w:rPr>
          <w:color w:val="000000"/>
        </w:rPr>
        <w:t xml:space="preserve"> </w:t>
      </w:r>
      <w:r>
        <w:rPr>
          <w:color w:val="000000"/>
        </w:rPr>
        <w:t>Zakona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</w:rPr>
        <w:t>overavanju</w:t>
      </w:r>
      <w:r>
        <w:rPr>
          <w:color w:val="000000"/>
        </w:rPr>
        <w:t xml:space="preserve"> </w:t>
      </w:r>
      <w:r>
        <w:rPr>
          <w:color w:val="000000"/>
        </w:rPr>
        <w:t>potpisa</w:t>
      </w:r>
      <w:r>
        <w:rPr>
          <w:color w:val="000000"/>
        </w:rPr>
        <w:t xml:space="preserve">, </w:t>
      </w:r>
      <w:r>
        <w:rPr>
          <w:color w:val="000000"/>
        </w:rPr>
        <w:t>rukopisa</w:t>
      </w:r>
      <w:r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 xml:space="preserve"> </w:t>
      </w:r>
      <w:r>
        <w:rPr>
          <w:color w:val="000000"/>
        </w:rPr>
        <w:t>prepisa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OSMA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119-3290/18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24.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50.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   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Boru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Bujanovcu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Dimitrovgradu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Zaječaru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Knjaževcu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Lebanu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Leskovcu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Pirotu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Prokuplju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Surdulici</w:t>
      </w:r>
      <w:r>
        <w:rPr>
          <w:lang w:val="sr-Cyrl-CS"/>
        </w:rPr>
        <w:t xml:space="preserve">;       </w:t>
      </w:r>
      <w:r>
        <w:rPr>
          <w:lang w:val="sr-Cyrl-CS"/>
        </w:rPr>
        <w:tab/>
      </w: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b/>
          <w:lang w:val="sr-Cyrl-CS"/>
        </w:rPr>
      </w:pPr>
      <w:r>
        <w:rPr>
          <w:b/>
          <w:lang w:val="sr-Cyrl-CS"/>
        </w:rPr>
        <w:t>DEVETA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119-3222/18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17.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50.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   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Kruševcu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Brusu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Novom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Pazaru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Sjenici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Kraljevu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Čačku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Užicu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Požegi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Jagodini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sud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Despotovcu</w:t>
      </w:r>
      <w:r>
        <w:rPr>
          <w:rStyle w:val="FontStyle27"/>
          <w:lang w:val="sr-Cyrl-CS" w:eastAsia="sr-Cyrl-CS"/>
        </w:rPr>
        <w:t>;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10.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zamenika</w:t>
      </w:r>
      <w:r>
        <w:rPr>
          <w:rStyle w:val="colornavy"/>
        </w:rPr>
        <w:t xml:space="preserve"> </w:t>
      </w:r>
      <w:r>
        <w:rPr>
          <w:rStyle w:val="colornavy"/>
        </w:rPr>
        <w:t>javnog</w:t>
      </w:r>
      <w:r>
        <w:rPr>
          <w:rStyle w:val="colornavy"/>
        </w:rPr>
        <w:t xml:space="preserve"> </w:t>
      </w:r>
      <w:r>
        <w:rPr>
          <w:rStyle w:val="colornavy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02-3286/</w:t>
      </w:r>
      <w:r>
        <w:rPr>
          <w:rStyle w:val="colornavy"/>
          <w:lang w:val="sr-Cyrl-RS"/>
        </w:rPr>
        <w:t xml:space="preserve">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23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ind w:firstLine="720"/>
        <w:jc w:val="both"/>
        <w:rPr>
          <w:rStyle w:val="FontStyle15"/>
          <w:lang w:val="sr-Cyrl-RS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RS"/>
        </w:rPr>
        <w:tab/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prihvati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kojoj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ratne</w:t>
      </w:r>
      <w:r>
        <w:rPr>
          <w:lang w:val="sr-Cyrl-CS"/>
        </w:rPr>
        <w:t xml:space="preserve"> </w:t>
      </w:r>
      <w:r>
        <w:rPr>
          <w:lang w:val="sr-Cyrl-CS"/>
        </w:rPr>
        <w:t>zločine</w:t>
      </w:r>
      <w:r>
        <w:rPr>
          <w:lang w:val="sr-Cyrl-CS"/>
        </w:rPr>
        <w:t xml:space="preserve"> </w:t>
      </w:r>
      <w:r>
        <w:rPr>
          <w:lang w:val="sr-Cyrl-CS"/>
        </w:rPr>
        <w:t>predložen</w:t>
      </w:r>
      <w:r>
        <w:rPr>
          <w:lang w:val="sr-Cyrl-CS"/>
        </w:rPr>
        <w:t xml:space="preserve"> </w:t>
      </w:r>
      <w:r>
        <w:rPr>
          <w:lang w:val="sr-Cyrl-CS"/>
        </w:rPr>
        <w:t>Vasilije</w:t>
      </w:r>
      <w:r>
        <w:rPr>
          <w:lang w:val="sr-Cyrl-CS"/>
        </w:rPr>
        <w:t xml:space="preserve"> </w:t>
      </w:r>
      <w:r>
        <w:rPr>
          <w:lang w:val="sr-Cyrl-CS"/>
        </w:rPr>
        <w:t>Seratlić</w:t>
      </w:r>
      <w:r>
        <w:rPr>
          <w:lang w:val="sr-Cyrl-CS"/>
        </w:rPr>
        <w:t xml:space="preserve">, </w:t>
      </w:r>
      <w:r>
        <w:rPr>
          <w:lang w:val="sr-Cyrl-CS"/>
        </w:rPr>
        <w:t>sudija</w:t>
      </w:r>
      <w:r>
        <w:rPr>
          <w:lang w:val="sr-Cyrl-CS"/>
        </w:rPr>
        <w:t xml:space="preserve"> </w:t>
      </w:r>
      <w:r>
        <w:rPr>
          <w:lang w:val="sr-Cyrl-CS"/>
        </w:rPr>
        <w:t>Prvog</w:t>
      </w:r>
      <w:r>
        <w:rPr>
          <w:lang w:val="sr-Cyrl-CS"/>
        </w:rPr>
        <w:t xml:space="preserve"> </w:t>
      </w:r>
      <w:r>
        <w:rPr>
          <w:lang w:val="sr-Cyrl-CS"/>
        </w:rPr>
        <w:t>osnovnog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b/>
          <w:lang w:val="sr-Cyrl-CS"/>
        </w:rPr>
      </w:pPr>
    </w:p>
    <w:p w:rsidR="009E478A" w:rsidRDefault="009E478A" w:rsidP="009E478A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11.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zamenika</w:t>
      </w:r>
      <w:r>
        <w:rPr>
          <w:rStyle w:val="colornavy"/>
        </w:rPr>
        <w:t xml:space="preserve"> </w:t>
      </w:r>
      <w:r>
        <w:rPr>
          <w:rStyle w:val="colornavy"/>
        </w:rPr>
        <w:t>javnog</w:t>
      </w:r>
      <w:r>
        <w:rPr>
          <w:rStyle w:val="colornavy"/>
        </w:rPr>
        <w:t xml:space="preserve"> </w:t>
      </w:r>
      <w:r>
        <w:rPr>
          <w:rStyle w:val="colornavy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119-3170/18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12. </w:t>
      </w:r>
      <w:r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9E478A" w:rsidRDefault="009E478A" w:rsidP="009E478A">
      <w:pPr>
        <w:jc w:val="both"/>
        <w:rPr>
          <w:rStyle w:val="colornavy"/>
          <w:lang w:val="sr-Cyrl-RS"/>
        </w:rPr>
      </w:pPr>
    </w:p>
    <w:p w:rsidR="009E478A" w:rsidRDefault="009E478A" w:rsidP="009E478A">
      <w:pPr>
        <w:ind w:firstLine="720"/>
        <w:jc w:val="both"/>
        <w:rPr>
          <w:rStyle w:val="FontStyle15"/>
        </w:rPr>
      </w:pPr>
      <w:r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9E478A" w:rsidRDefault="009E478A" w:rsidP="009E478A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prihvati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: </w:t>
      </w:r>
      <w:r>
        <w:rPr>
          <w:lang w:val="sr-Cyrl-CS"/>
        </w:rPr>
        <w:t>Prvom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 </w:t>
      </w:r>
      <w:r>
        <w:rPr>
          <w:lang w:val="sr-Cyrl-CS"/>
        </w:rPr>
        <w:t>Drugom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Trećem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Obrenovcu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Pančevu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Mionici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Velikoj</w:t>
      </w:r>
      <w:r>
        <w:rPr>
          <w:lang w:val="sr-Cyrl-CS"/>
        </w:rPr>
        <w:t xml:space="preserve"> </w:t>
      </w:r>
      <w:r>
        <w:rPr>
          <w:lang w:val="sr-Cyrl-CS"/>
        </w:rPr>
        <w:t>Plani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Sremskoj</w:t>
      </w:r>
      <w:r>
        <w:rPr>
          <w:lang w:val="sr-Cyrl-CS"/>
        </w:rPr>
        <w:t xml:space="preserve"> </w:t>
      </w:r>
      <w:r>
        <w:rPr>
          <w:lang w:val="sr-Cyrl-CS"/>
        </w:rPr>
        <w:t>Mitrovici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Staroj</w:t>
      </w:r>
      <w:r>
        <w:rPr>
          <w:lang w:val="sr-Cyrl-CS"/>
        </w:rPr>
        <w:t xml:space="preserve"> </w:t>
      </w:r>
      <w:r>
        <w:rPr>
          <w:lang w:val="sr-Cyrl-CS"/>
        </w:rPr>
        <w:t>Pazovi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Rumi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Kragujevcu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Kruševcu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Kraljevu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Čačku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Užicu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Požarevcu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Leskovcu</w:t>
      </w:r>
      <w:r>
        <w:rPr>
          <w:lang w:val="sr-Cyrl-CS"/>
        </w:rPr>
        <w:t xml:space="preserve">,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Negotinu</w:t>
      </w:r>
      <w:r>
        <w:rPr>
          <w:lang w:val="sr-Cyrl-CS"/>
        </w:rPr>
        <w:t>;</w:t>
      </w: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 xml:space="preserve">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lang w:val="sr-Cyrl-CS"/>
        </w:rPr>
      </w:pPr>
      <w:r>
        <w:rPr>
          <w:b/>
          <w:lang w:val="sr-Cyrl-CS"/>
        </w:rPr>
        <w:t xml:space="preserve">14.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– </w:t>
      </w:r>
      <w:r>
        <w:rPr>
          <w:lang w:val="sr-Cyrl-CS"/>
        </w:rPr>
        <w:t>Razno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CS"/>
        </w:rPr>
      </w:pPr>
    </w:p>
    <w:p w:rsidR="009E478A" w:rsidRDefault="009E478A" w:rsidP="009E47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otvarana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color w:val="1F497D"/>
          <w:lang w:val="sr-Cyrl-RS"/>
        </w:rPr>
      </w:pPr>
    </w:p>
    <w:p w:rsidR="009E478A" w:rsidRDefault="009E478A" w:rsidP="009E478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</w:t>
      </w:r>
      <w:r>
        <w:t>1</w:t>
      </w:r>
      <w:r>
        <w:rPr>
          <w:lang w:val="sr-Cyrl-CS"/>
        </w:rPr>
        <w:t xml:space="preserve">,20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E478A" w:rsidRDefault="009E478A" w:rsidP="009E478A">
      <w:pPr>
        <w:jc w:val="both"/>
        <w:rPr>
          <w:lang w:val="sr-Cyrl-RS"/>
        </w:rPr>
      </w:pPr>
    </w:p>
    <w:p w:rsidR="009E478A" w:rsidRDefault="009E478A" w:rsidP="009E478A">
      <w:pPr>
        <w:ind w:firstLine="720"/>
        <w:jc w:val="both"/>
        <w:rPr>
          <w:lang w:val="sr-Cyrl-RS"/>
        </w:rPr>
      </w:pPr>
    </w:p>
    <w:p w:rsidR="009E478A" w:rsidRDefault="009E478A" w:rsidP="009E478A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9E478A" w:rsidRDefault="009E478A" w:rsidP="009E478A">
      <w:pPr>
        <w:ind w:left="720" w:firstLine="720"/>
        <w:rPr>
          <w:lang w:val="sr-Cyrl-CS"/>
        </w:rPr>
      </w:pPr>
    </w:p>
    <w:p w:rsidR="009E478A" w:rsidRDefault="009E478A" w:rsidP="009E478A">
      <w:pPr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A4F13" w:rsidRDefault="006A4F13">
      <w:bookmarkStart w:id="0" w:name="_GoBack"/>
      <w:bookmarkEnd w:id="0"/>
    </w:p>
    <w:sectPr w:rsidR="006A4F13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00" w:rsidRDefault="00087700" w:rsidP="009E478A">
      <w:r>
        <w:separator/>
      </w:r>
    </w:p>
  </w:endnote>
  <w:endnote w:type="continuationSeparator" w:id="0">
    <w:p w:rsidR="00087700" w:rsidRDefault="00087700" w:rsidP="009E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A" w:rsidRDefault="009E47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A" w:rsidRDefault="009E47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A" w:rsidRDefault="009E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00" w:rsidRDefault="00087700" w:rsidP="009E478A">
      <w:r>
        <w:separator/>
      </w:r>
    </w:p>
  </w:footnote>
  <w:footnote w:type="continuationSeparator" w:id="0">
    <w:p w:rsidR="00087700" w:rsidRDefault="00087700" w:rsidP="009E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A" w:rsidRDefault="009E47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A" w:rsidRDefault="009E47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A" w:rsidRDefault="009E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13EC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D9"/>
    <w:rsid w:val="00087700"/>
    <w:rsid w:val="004C53D9"/>
    <w:rsid w:val="006A4F13"/>
    <w:rsid w:val="009E478A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78A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9E478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E47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9E478A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9E478A"/>
  </w:style>
  <w:style w:type="character" w:customStyle="1" w:styleId="FontStyle27">
    <w:name w:val="Font Style27"/>
    <w:basedOn w:val="DefaultParagraphFont"/>
    <w:uiPriority w:val="99"/>
    <w:rsid w:val="009E478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7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7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78A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9E478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E47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9E478A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9E478A"/>
  </w:style>
  <w:style w:type="character" w:customStyle="1" w:styleId="FontStyle27">
    <w:name w:val="Font Style27"/>
    <w:basedOn w:val="DefaultParagraphFont"/>
    <w:uiPriority w:val="99"/>
    <w:rsid w:val="009E478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7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7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12020</Characters>
  <Application>Microsoft Office Word</Application>
  <DocSecurity>0</DocSecurity>
  <Lines>100</Lines>
  <Paragraphs>28</Paragraphs>
  <ScaleCrop>false</ScaleCrop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2019-02-06T13:02:00Z</dcterms:created>
  <dcterms:modified xsi:type="dcterms:W3CDTF">2019-02-06T13:02:00Z</dcterms:modified>
</cp:coreProperties>
</file>